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8F5DAC6" w:rsidR="0085583D" w:rsidRDefault="00FD0AC9" w:rsidP="00322623">
      <w:pPr>
        <w:ind w:right="-1"/>
      </w:pPr>
      <w:r>
        <w:rPr>
          <w:rFonts w:hint="eastAsia"/>
        </w:rPr>
        <w:t xml:space="preserve">　</w:t>
      </w:r>
      <w:r w:rsidR="00875579">
        <w:rPr>
          <w:rFonts w:hint="eastAsia"/>
        </w:rPr>
        <w:t xml:space="preserve">　</w:t>
      </w:r>
      <w:r w:rsidR="0048334F">
        <w:rPr>
          <w:rFonts w:hint="eastAsia"/>
        </w:rPr>
        <w:t>株式会社　湘南建築センター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2FF6FA7F" w14:textId="73015DE1" w:rsidR="00457F5D" w:rsidRDefault="00457F5D" w:rsidP="00457F5D">
      <w:pPr>
        <w:ind w:right="-1"/>
        <w:jc w:val="left"/>
      </w:pPr>
    </w:p>
    <w:p w14:paraId="167B6897" w14:textId="77C42D86" w:rsidR="00457F5D" w:rsidRDefault="00457F5D" w:rsidP="00457F5D">
      <w:pPr>
        <w:ind w:right="-1"/>
        <w:jc w:val="left"/>
      </w:pPr>
    </w:p>
    <w:p w14:paraId="3C136A2C" w14:textId="4FDCFF36" w:rsidR="00457F5D" w:rsidRDefault="00457F5D" w:rsidP="00457F5D">
      <w:pPr>
        <w:ind w:right="-1"/>
        <w:jc w:val="left"/>
      </w:pPr>
    </w:p>
    <w:p w14:paraId="6C37A3AA" w14:textId="77777777" w:rsidR="00457F5D" w:rsidRDefault="00457F5D" w:rsidP="00457F5D">
      <w:pPr>
        <w:ind w:right="-1"/>
        <w:jc w:val="left"/>
        <w:rPr>
          <w:rFonts w:hint="eastAsia"/>
        </w:rPr>
      </w:pPr>
    </w:p>
    <w:p w14:paraId="54B8DA5F"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特記事項</w:t>
      </w:r>
    </w:p>
    <w:p w14:paraId="529E4547"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 xml:space="preserve">　　以下の表示を希望します。</w:t>
      </w:r>
    </w:p>
    <w:p w14:paraId="1CD49BAC"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 xml:space="preserve">　　　免震建築物、耐震等級２又は耐震等級３に係る適合審査を受けようとする場合</w:t>
      </w:r>
    </w:p>
    <w:p w14:paraId="2FEBCDFA" w14:textId="7F8E771E" w:rsidR="00457F5D" w:rsidRDefault="00457F5D" w:rsidP="00457F5D">
      <w:pPr>
        <w:pStyle w:val="af4"/>
        <w:numPr>
          <w:ilvl w:val="0"/>
          <w:numId w:val="2"/>
        </w:numPr>
        <w:ind w:leftChars="0" w:right="-1"/>
        <w:jc w:val="left"/>
      </w:pPr>
      <w:r w:rsidRPr="00457F5D">
        <w:rPr>
          <w:rFonts w:asciiTheme="minorEastAsia" w:eastAsiaTheme="minorEastAsia" w:hAnsiTheme="minorEastAsia" w:cs="游ゴシック" w:hint="eastAsia"/>
          <w:color w:val="auto"/>
          <w:sz w:val="20"/>
        </w:rPr>
        <w:t xml:space="preserve">免震建築物　</w:t>
      </w:r>
      <w:r w:rsidRPr="00457F5D">
        <w:rPr>
          <w:rFonts w:asciiTheme="minorEastAsia" w:eastAsiaTheme="minorEastAsia" w:hAnsiTheme="minorEastAsia" w:cs="游ゴシック" w:hint="eastAsia"/>
          <w:color w:val="auto"/>
          <w:sz w:val="20"/>
        </w:rPr>
        <w:t xml:space="preserve">　</w:t>
      </w:r>
      <w:r w:rsidRPr="00457F5D">
        <w:rPr>
          <w:rFonts w:asciiTheme="minorEastAsia" w:eastAsiaTheme="minorEastAsia" w:hAnsiTheme="minorEastAsia" w:cs="ＭＳ 明朝" w:hint="eastAsia"/>
          <w:color w:val="auto"/>
          <w:sz w:val="20"/>
        </w:rPr>
        <w:t xml:space="preserve">□　</w:t>
      </w:r>
      <w:r w:rsidRPr="00457F5D">
        <w:rPr>
          <w:rFonts w:asciiTheme="minorEastAsia" w:eastAsiaTheme="minorEastAsia" w:hAnsiTheme="minorEastAsia" w:cs="游ゴシック" w:hint="eastAsia"/>
          <w:color w:val="auto"/>
          <w:sz w:val="20"/>
        </w:rPr>
        <w:t>耐震等級</w:t>
      </w:r>
      <w:r w:rsidRPr="00457F5D">
        <w:rPr>
          <w:rFonts w:asciiTheme="minorEastAsia" w:eastAsiaTheme="minorEastAsia" w:hAnsiTheme="minorEastAsia" w:cs="676Ef58a000_SBCMincho-Identity-"/>
          <w:color w:val="auto"/>
          <w:sz w:val="20"/>
        </w:rPr>
        <w:t>2</w:t>
      </w:r>
      <w:r w:rsidRPr="00457F5D">
        <w:rPr>
          <w:rFonts w:asciiTheme="minorEastAsia" w:eastAsiaTheme="minorEastAsia" w:hAnsiTheme="minorEastAsia" w:cs="676Ef58a000_SBCMincho-Identity-" w:hint="eastAsia"/>
          <w:color w:val="auto"/>
          <w:sz w:val="20"/>
        </w:rPr>
        <w:t xml:space="preserve">　</w:t>
      </w:r>
      <w:r w:rsidRPr="00457F5D">
        <w:rPr>
          <w:rFonts w:asciiTheme="minorEastAsia" w:eastAsiaTheme="minorEastAsia" w:hAnsiTheme="minorEastAsia" w:cs="游ゴシック" w:hint="eastAsia"/>
          <w:color w:val="auto"/>
          <w:sz w:val="20"/>
        </w:rPr>
        <w:t xml:space="preserve">　□　</w:t>
      </w:r>
      <w:r w:rsidRPr="00457F5D">
        <w:rPr>
          <w:rFonts w:asciiTheme="minorEastAsia" w:eastAsiaTheme="minorEastAsia" w:hAnsiTheme="minorEastAsia" w:cs="游ゴシック" w:hint="eastAsia"/>
          <w:color w:val="auto"/>
          <w:sz w:val="20"/>
        </w:rPr>
        <w:t>耐震等級</w:t>
      </w:r>
      <w:r w:rsidRPr="00457F5D">
        <w:rPr>
          <w:rFonts w:asciiTheme="minorEastAsia" w:eastAsiaTheme="minorEastAsia" w:hAnsiTheme="minorEastAsia" w:cs="676Ef58a000_SBCMincho-Identity-"/>
          <w:color w:val="auto"/>
          <w:sz w:val="20"/>
        </w:rPr>
        <w:t>3</w:t>
      </w:r>
      <w:r w:rsidRPr="00457F5D">
        <w:rPr>
          <w:rFonts w:ascii="676Ef58a000_SBCMincho-Identity-" w:eastAsia="676Ef58a000_SBCMincho-Identity-" w:cs="676Ef58a000_SBCMincho-Identity-" w:hint="eastAsia"/>
          <w:color w:val="auto"/>
          <w:sz w:val="20"/>
        </w:rPr>
        <w:t xml:space="preserve">　</w:t>
      </w:r>
    </w:p>
    <w:p w14:paraId="62E2C181" w14:textId="2D8EA3ED" w:rsidR="00457F5D" w:rsidRDefault="00457F5D" w:rsidP="00457F5D">
      <w:pPr>
        <w:ind w:right="-1"/>
        <w:jc w:val="left"/>
      </w:pPr>
    </w:p>
    <w:p w14:paraId="5433759E" w14:textId="77777777" w:rsidR="00457F5D" w:rsidRDefault="00457F5D" w:rsidP="00457F5D">
      <w:pPr>
        <w:ind w:right="-1"/>
        <w:jc w:val="left"/>
        <w:rPr>
          <w:rFonts w:hint="eastAsia"/>
        </w:rPr>
      </w:pPr>
    </w:p>
    <w:p w14:paraId="4C0A1DD5" w14:textId="3B2757CF" w:rsidR="00457F5D" w:rsidRDefault="00457F5D" w:rsidP="00457F5D">
      <w:pPr>
        <w:ind w:right="-1"/>
        <w:jc w:val="left"/>
      </w:pPr>
    </w:p>
    <w:p w14:paraId="6F607B76" w14:textId="77777777" w:rsidR="00457F5D" w:rsidRDefault="00457F5D" w:rsidP="00457F5D">
      <w:pPr>
        <w:ind w:right="-1"/>
        <w:jc w:val="left"/>
        <w:rPr>
          <w:rFonts w:hint="eastAsia"/>
        </w:rPr>
      </w:pPr>
    </w:p>
    <w:p w14:paraId="4A4F0B56" w14:textId="05D25151" w:rsidR="00457F5D" w:rsidRDefault="00457F5D" w:rsidP="00457F5D">
      <w:pPr>
        <w:ind w:right="-1"/>
        <w:jc w:val="left"/>
      </w:pPr>
    </w:p>
    <w:p w14:paraId="70863271" w14:textId="77777777" w:rsidR="00457F5D" w:rsidRDefault="00457F5D" w:rsidP="00457F5D">
      <w:pPr>
        <w:ind w:right="-1"/>
        <w:jc w:val="left"/>
        <w:rPr>
          <w:rFonts w:hint="eastAsia"/>
        </w:rPr>
      </w:pP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4391" w14:textId="77777777" w:rsidR="00A376AC" w:rsidRDefault="00A376AC">
      <w:r>
        <w:separator/>
      </w:r>
    </w:p>
  </w:endnote>
  <w:endnote w:type="continuationSeparator" w:id="0">
    <w:p w14:paraId="0953309C" w14:textId="77777777" w:rsidR="00A376AC" w:rsidRDefault="00A3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676Ef58a000_SBCMincho-Identity-">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1B3D" w14:textId="77777777" w:rsidR="00A376AC" w:rsidRDefault="00A376AC">
      <w:r>
        <w:separator/>
      </w:r>
    </w:p>
  </w:footnote>
  <w:footnote w:type="continuationSeparator" w:id="0">
    <w:p w14:paraId="692E6EE2" w14:textId="77777777" w:rsidR="00A376AC" w:rsidRDefault="00A3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3A435113"/>
    <w:multiLevelType w:val="hybridMultilevel"/>
    <w:tmpl w:val="9DE0053C"/>
    <w:lvl w:ilvl="0" w:tplc="CAB4D944">
      <w:numFmt w:val="bullet"/>
      <w:lvlText w:val="□"/>
      <w:lvlJc w:val="left"/>
      <w:pPr>
        <w:ind w:left="975" w:hanging="360"/>
      </w:pPr>
      <w:rPr>
        <w:rFonts w:ascii="676Ef58a000_SBCMincho-Identity-" w:eastAsia="676Ef58a000_SBCMincho-Identity-" w:hAnsi="ＭＳ 明朝" w:cs="ＭＳ 明朝" w:hint="eastAsia"/>
        <w:color w:val="auto"/>
        <w:sz w:val="20"/>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322623"/>
    <w:rsid w:val="00457F5D"/>
    <w:rsid w:val="0048334F"/>
    <w:rsid w:val="0054615F"/>
    <w:rsid w:val="00822CE3"/>
    <w:rsid w:val="0085583D"/>
    <w:rsid w:val="00875579"/>
    <w:rsid w:val="00892208"/>
    <w:rsid w:val="008C6D07"/>
    <w:rsid w:val="008D4322"/>
    <w:rsid w:val="0095448A"/>
    <w:rsid w:val="00986F88"/>
    <w:rsid w:val="009B4AF4"/>
    <w:rsid w:val="00A376AC"/>
    <w:rsid w:val="00A402F1"/>
    <w:rsid w:val="00A74DFA"/>
    <w:rsid w:val="00AC16AC"/>
    <w:rsid w:val="00AE5C04"/>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R2-017</cp:lastModifiedBy>
  <cp:revision>5</cp:revision>
  <cp:lastPrinted>2021-08-13T11:48:00Z</cp:lastPrinted>
  <dcterms:created xsi:type="dcterms:W3CDTF">2021-09-18T13:53:00Z</dcterms:created>
  <dcterms:modified xsi:type="dcterms:W3CDTF">2022-03-10T04:43:00Z</dcterms:modified>
</cp:coreProperties>
</file>